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70" w:lineRule="atLeast"/>
        <w:ind w:left="0" w:right="0"/>
        <w:jc w:val="center"/>
        <w:rPr>
          <w:rFonts w:hint="eastAsia" w:ascii="宋体" w:hAnsi="宋体" w:eastAsia="宋体" w:cs="宋体"/>
          <w:b/>
          <w:i w:val="0"/>
          <w:caps w:val="0"/>
          <w:color w:val="auto"/>
          <w:spacing w:val="0"/>
          <w:sz w:val="36"/>
          <w:szCs w:val="36"/>
          <w:shd w:val="clear" w:fill="FFFFFF"/>
        </w:rPr>
      </w:pPr>
      <w:r>
        <w:rPr>
          <w:rFonts w:hint="eastAsia" w:ascii="宋体" w:hAnsi="宋体" w:eastAsia="宋体" w:cs="宋体"/>
          <w:b/>
          <w:i w:val="0"/>
          <w:caps w:val="0"/>
          <w:color w:val="auto"/>
          <w:spacing w:val="0"/>
          <w:sz w:val="36"/>
          <w:szCs w:val="36"/>
          <w:shd w:val="clear" w:fill="FFFFFF"/>
          <w:lang w:eastAsia="zh-CN"/>
        </w:rPr>
        <w:t>关于</w:t>
      </w:r>
      <w:r>
        <w:rPr>
          <w:rFonts w:hint="eastAsia" w:ascii="宋体" w:hAnsi="宋体" w:eastAsia="宋体" w:cs="宋体"/>
          <w:b/>
          <w:i w:val="0"/>
          <w:caps w:val="0"/>
          <w:color w:val="auto"/>
          <w:spacing w:val="0"/>
          <w:sz w:val="36"/>
          <w:szCs w:val="36"/>
          <w:shd w:val="clear" w:fill="FFFFFF"/>
        </w:rPr>
        <w:t>嘉兴学院</w:t>
      </w:r>
      <w:r>
        <w:rPr>
          <w:rFonts w:hint="eastAsia" w:ascii="宋体" w:hAnsi="宋体" w:eastAsia="宋体" w:cs="宋体"/>
          <w:b/>
          <w:i w:val="0"/>
          <w:caps w:val="0"/>
          <w:color w:val="auto"/>
          <w:spacing w:val="0"/>
          <w:sz w:val="36"/>
          <w:szCs w:val="36"/>
          <w:shd w:val="clear" w:fill="FFFFFF"/>
          <w:lang w:val="en-US" w:eastAsia="zh-CN"/>
        </w:rPr>
        <w:t>生物与化学工程学院第39期业余党校</w:t>
      </w:r>
    </w:p>
    <w:p>
      <w:pPr>
        <w:keepNext w:val="0"/>
        <w:keepLines w:val="0"/>
        <w:widowControl/>
        <w:suppressLineNumbers w:val="0"/>
        <w:spacing w:before="0" w:beforeAutospacing="0" w:after="0" w:afterAutospacing="0" w:line="270" w:lineRule="atLeast"/>
        <w:ind w:left="0" w:right="0"/>
        <w:jc w:val="center"/>
        <w:rPr>
          <w:rFonts w:ascii="仿宋" w:hAnsi="仿宋" w:eastAsia="仿宋" w:cs="仿宋"/>
          <w:color w:val="000000"/>
          <w:kern w:val="0"/>
          <w:sz w:val="32"/>
          <w:szCs w:val="32"/>
          <w:lang w:val="en-US" w:eastAsia="zh-CN" w:bidi="ar"/>
        </w:rPr>
      </w:pPr>
      <w:r>
        <w:rPr>
          <w:rFonts w:hint="eastAsia" w:ascii="宋体" w:hAnsi="宋体" w:eastAsia="宋体" w:cs="宋体"/>
          <w:b/>
          <w:i w:val="0"/>
          <w:caps w:val="0"/>
          <w:color w:val="auto"/>
          <w:spacing w:val="0"/>
          <w:sz w:val="36"/>
          <w:szCs w:val="36"/>
          <w:shd w:val="clear" w:fill="FFFFFF"/>
        </w:rPr>
        <w:t>开班</w:t>
      </w:r>
      <w:r>
        <w:rPr>
          <w:rFonts w:hint="eastAsia" w:ascii="宋体" w:hAnsi="宋体" w:eastAsia="宋体" w:cs="宋体"/>
          <w:b/>
          <w:i w:val="0"/>
          <w:caps w:val="0"/>
          <w:color w:val="auto"/>
          <w:spacing w:val="0"/>
          <w:sz w:val="36"/>
          <w:szCs w:val="36"/>
          <w:shd w:val="clear" w:fill="FFFFFF"/>
          <w:lang w:eastAsia="zh-CN"/>
        </w:rPr>
        <w:t>的</w:t>
      </w:r>
      <w:r>
        <w:rPr>
          <w:rFonts w:hint="eastAsia" w:ascii="宋体" w:hAnsi="宋体" w:eastAsia="宋体" w:cs="宋体"/>
          <w:b/>
          <w:i w:val="0"/>
          <w:caps w:val="0"/>
          <w:color w:val="auto"/>
          <w:spacing w:val="0"/>
          <w:sz w:val="36"/>
          <w:szCs w:val="36"/>
          <w:shd w:val="clear" w:fill="FFFFFF"/>
        </w:rPr>
        <w:t>通知</w:t>
      </w:r>
    </w:p>
    <w:p>
      <w:pPr>
        <w:keepNext w:val="0"/>
        <w:keepLines w:val="0"/>
        <w:widowControl/>
        <w:suppressLineNumbers w:val="0"/>
        <w:spacing w:before="0" w:beforeAutospacing="0" w:after="0" w:afterAutospacing="0" w:line="270" w:lineRule="atLeast"/>
        <w:ind w:left="0" w:right="0"/>
        <w:jc w:val="left"/>
        <w:rPr>
          <w:sz w:val="28"/>
          <w:szCs w:val="28"/>
        </w:rPr>
      </w:pPr>
      <w:r>
        <w:rPr>
          <w:rFonts w:hint="eastAsia" w:ascii="仿宋" w:hAnsi="仿宋" w:eastAsia="仿宋" w:cs="仿宋"/>
          <w:color w:val="000000"/>
          <w:kern w:val="0"/>
          <w:sz w:val="28"/>
          <w:szCs w:val="28"/>
          <w:lang w:val="en-US" w:eastAsia="zh-CN" w:bidi="ar"/>
        </w:rPr>
        <w:t>各团支部、学生组织</w:t>
      </w:r>
      <w:r>
        <w:rPr>
          <w:rFonts w:ascii="仿宋" w:hAnsi="仿宋" w:eastAsia="仿宋" w:cs="仿宋"/>
          <w:color w:val="000000"/>
          <w:kern w:val="0"/>
          <w:sz w:val="28"/>
          <w:szCs w:val="28"/>
          <w:lang w:val="en-US" w:eastAsia="zh-CN" w:bidi="ar"/>
        </w:rPr>
        <w:t>：</w:t>
      </w:r>
    </w:p>
    <w:p>
      <w:pPr>
        <w:keepNext w:val="0"/>
        <w:keepLines w:val="0"/>
        <w:widowControl/>
        <w:suppressLineNumbers w:val="0"/>
        <w:spacing w:before="0" w:beforeAutospacing="0" w:after="0" w:afterAutospacing="0" w:line="270" w:lineRule="atLeast"/>
        <w:ind w:left="0" w:right="0" w:firstLine="640"/>
        <w:jc w:val="left"/>
        <w:rPr>
          <w:sz w:val="28"/>
          <w:szCs w:val="28"/>
        </w:rPr>
      </w:pPr>
      <w:r>
        <w:rPr>
          <w:rFonts w:hint="eastAsia" w:ascii="仿宋" w:hAnsi="仿宋" w:eastAsia="仿宋" w:cs="仿宋"/>
          <w:color w:val="000000"/>
          <w:kern w:val="0"/>
          <w:sz w:val="28"/>
          <w:szCs w:val="28"/>
          <w:lang w:val="en-US" w:eastAsia="zh-CN" w:bidi="ar"/>
        </w:rPr>
        <w:t>我院第39学期业余党校培训班定于10月中旬开班，11月底前结业，相关事项通知如下：</w:t>
      </w:r>
    </w:p>
    <w:p>
      <w:pPr>
        <w:keepNext w:val="0"/>
        <w:keepLines w:val="0"/>
        <w:widowControl/>
        <w:suppressLineNumbers w:val="0"/>
        <w:spacing w:before="0" w:beforeAutospacing="0" w:after="0" w:afterAutospacing="0" w:line="270" w:lineRule="atLeast"/>
        <w:ind w:left="0" w:right="0" w:firstLine="640"/>
        <w:jc w:val="left"/>
        <w:rPr>
          <w:sz w:val="28"/>
          <w:szCs w:val="28"/>
        </w:rPr>
      </w:pPr>
      <w:r>
        <w:rPr>
          <w:rFonts w:hint="eastAsia" w:ascii="仿宋" w:hAnsi="仿宋" w:eastAsia="仿宋" w:cs="仿宋"/>
          <w:b/>
          <w:bCs/>
          <w:color w:val="000000"/>
          <w:kern w:val="0"/>
          <w:sz w:val="28"/>
          <w:szCs w:val="28"/>
          <w:lang w:val="en-US" w:eastAsia="zh-CN" w:bidi="ar"/>
        </w:rPr>
        <w:t>一、学员条件：</w:t>
      </w:r>
    </w:p>
    <w:p>
      <w:pPr>
        <w:keepNext w:val="0"/>
        <w:keepLines w:val="0"/>
        <w:widowControl/>
        <w:suppressLineNumbers w:val="0"/>
        <w:spacing w:before="0" w:beforeAutospacing="0" w:after="0" w:afterAutospacing="0" w:line="270" w:lineRule="atLeast"/>
        <w:ind w:left="0" w:right="0" w:firstLine="640"/>
        <w:jc w:val="left"/>
        <w:rPr>
          <w:sz w:val="28"/>
          <w:szCs w:val="28"/>
        </w:rPr>
      </w:pPr>
      <w:r>
        <w:rPr>
          <w:rFonts w:hint="eastAsia" w:ascii="仿宋" w:hAnsi="仿宋" w:eastAsia="仿宋" w:cs="仿宋"/>
          <w:color w:val="000000"/>
          <w:kern w:val="0"/>
          <w:sz w:val="28"/>
          <w:szCs w:val="28"/>
          <w:lang w:val="en-US" w:eastAsia="zh-CN" w:bidi="ar"/>
        </w:rPr>
        <w:t>1、已经向党组织提出入党申请，且递交入党申请书时已满18周岁；</w:t>
      </w:r>
    </w:p>
    <w:p>
      <w:pPr>
        <w:keepNext w:val="0"/>
        <w:keepLines w:val="0"/>
        <w:widowControl/>
        <w:suppressLineNumbers w:val="0"/>
        <w:spacing w:before="0" w:beforeAutospacing="0" w:after="0" w:afterAutospacing="0" w:line="270" w:lineRule="atLeast"/>
        <w:ind w:left="0" w:right="0" w:firstLine="640"/>
        <w:jc w:val="left"/>
        <w:rPr>
          <w:sz w:val="28"/>
          <w:szCs w:val="28"/>
        </w:rPr>
      </w:pPr>
      <w:r>
        <w:rPr>
          <w:rFonts w:hint="eastAsia" w:ascii="仿宋" w:hAnsi="仿宋" w:eastAsia="仿宋" w:cs="仿宋"/>
          <w:color w:val="000000"/>
          <w:kern w:val="0"/>
          <w:sz w:val="28"/>
          <w:szCs w:val="28"/>
          <w:lang w:val="en-US" w:eastAsia="zh-CN" w:bidi="ar"/>
        </w:rPr>
        <w:t>2、本人要求进入党校培训；</w:t>
      </w:r>
    </w:p>
    <w:p>
      <w:pPr>
        <w:keepNext w:val="0"/>
        <w:keepLines w:val="0"/>
        <w:widowControl/>
        <w:suppressLineNumbers w:val="0"/>
        <w:spacing w:before="0" w:beforeAutospacing="0" w:after="0" w:afterAutospacing="0" w:line="270" w:lineRule="atLeast"/>
        <w:ind w:left="0" w:right="0" w:firstLine="640"/>
        <w:jc w:val="left"/>
        <w:rPr>
          <w:sz w:val="28"/>
          <w:szCs w:val="28"/>
        </w:rPr>
      </w:pPr>
      <w:r>
        <w:rPr>
          <w:rFonts w:hint="eastAsia" w:ascii="仿宋" w:hAnsi="仿宋" w:eastAsia="仿宋" w:cs="仿宋"/>
          <w:color w:val="000000"/>
          <w:kern w:val="0"/>
          <w:sz w:val="28"/>
          <w:szCs w:val="28"/>
          <w:lang w:val="en-US" w:eastAsia="zh-CN" w:bidi="ar"/>
        </w:rPr>
        <w:t>3、学生学员上学期未发生补考现象（针对大二、大三对象）。</w:t>
      </w:r>
    </w:p>
    <w:p>
      <w:pPr>
        <w:keepNext w:val="0"/>
        <w:keepLines w:val="0"/>
        <w:widowControl/>
        <w:suppressLineNumbers w:val="0"/>
        <w:spacing w:before="0" w:beforeAutospacing="0" w:after="0" w:afterAutospacing="0" w:line="270" w:lineRule="atLeast"/>
        <w:ind w:left="0" w:right="0" w:firstLine="640"/>
        <w:jc w:val="left"/>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二、名额分配：</w:t>
      </w:r>
    </w:p>
    <w:tbl>
      <w:tblPr>
        <w:tblStyle w:val="5"/>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1815"/>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vAlign w:val="center"/>
          </w:tcPr>
          <w:p>
            <w:pPr>
              <w:keepNext w:val="0"/>
              <w:keepLines w:val="0"/>
              <w:widowControl/>
              <w:suppressLineNumbers w:val="0"/>
              <w:spacing w:before="0" w:beforeAutospacing="0" w:after="0" w:afterAutospacing="0" w:line="270" w:lineRule="atLeast"/>
              <w:ind w:right="0"/>
              <w:jc w:val="center"/>
              <w:rPr>
                <w:rFonts w:hint="eastAsia" w:ascii="仿宋" w:hAnsi="仿宋" w:eastAsia="仿宋" w:cs="仿宋"/>
                <w:b/>
                <w:bCs/>
                <w:color w:val="000000"/>
                <w:kern w:val="0"/>
                <w:sz w:val="28"/>
                <w:szCs w:val="28"/>
                <w:vertAlign w:val="baseline"/>
                <w:lang w:val="en-US" w:eastAsia="zh-CN" w:bidi="ar"/>
              </w:rPr>
            </w:pPr>
            <w:r>
              <w:rPr>
                <w:rFonts w:hint="eastAsia" w:ascii="仿宋" w:hAnsi="仿宋" w:eastAsia="仿宋" w:cs="仿宋"/>
                <w:b/>
                <w:bCs/>
                <w:color w:val="000000"/>
                <w:kern w:val="0"/>
                <w:sz w:val="28"/>
                <w:szCs w:val="28"/>
                <w:vertAlign w:val="baseline"/>
                <w:lang w:val="en-US" w:eastAsia="zh-CN" w:bidi="ar"/>
              </w:rPr>
              <w:t>年级</w:t>
            </w:r>
          </w:p>
        </w:tc>
        <w:tc>
          <w:tcPr>
            <w:tcW w:w="1815" w:type="dxa"/>
            <w:vAlign w:val="center"/>
          </w:tcPr>
          <w:p>
            <w:pPr>
              <w:keepNext w:val="0"/>
              <w:keepLines w:val="0"/>
              <w:widowControl/>
              <w:suppressLineNumbers w:val="0"/>
              <w:spacing w:before="0" w:beforeAutospacing="0" w:after="0" w:afterAutospacing="0" w:line="270" w:lineRule="atLeast"/>
              <w:ind w:right="0"/>
              <w:jc w:val="center"/>
              <w:rPr>
                <w:rFonts w:hint="eastAsia" w:ascii="仿宋" w:hAnsi="仿宋" w:eastAsia="仿宋" w:cs="仿宋"/>
                <w:b/>
                <w:bCs/>
                <w:color w:val="000000"/>
                <w:kern w:val="0"/>
                <w:sz w:val="28"/>
                <w:szCs w:val="28"/>
                <w:vertAlign w:val="baseline"/>
                <w:lang w:val="en-US" w:eastAsia="zh-CN" w:bidi="ar"/>
              </w:rPr>
            </w:pPr>
            <w:r>
              <w:rPr>
                <w:rFonts w:hint="eastAsia" w:ascii="仿宋" w:hAnsi="仿宋" w:eastAsia="仿宋" w:cs="仿宋"/>
                <w:b/>
                <w:bCs/>
                <w:color w:val="000000"/>
                <w:kern w:val="0"/>
                <w:sz w:val="28"/>
                <w:szCs w:val="28"/>
                <w:vertAlign w:val="baseline"/>
                <w:lang w:val="en-US" w:eastAsia="zh-CN" w:bidi="ar"/>
              </w:rPr>
              <w:t>名额（人）</w:t>
            </w:r>
          </w:p>
        </w:tc>
        <w:tc>
          <w:tcPr>
            <w:tcW w:w="4350" w:type="dxa"/>
            <w:vAlign w:val="center"/>
          </w:tcPr>
          <w:p>
            <w:pPr>
              <w:keepNext w:val="0"/>
              <w:keepLines w:val="0"/>
              <w:widowControl/>
              <w:suppressLineNumbers w:val="0"/>
              <w:spacing w:before="0" w:beforeAutospacing="0" w:after="0" w:afterAutospacing="0" w:line="270" w:lineRule="atLeast"/>
              <w:ind w:right="0"/>
              <w:jc w:val="center"/>
              <w:rPr>
                <w:rFonts w:hint="eastAsia" w:ascii="仿宋" w:hAnsi="仿宋" w:eastAsia="仿宋" w:cs="仿宋"/>
                <w:b/>
                <w:bCs/>
                <w:color w:val="000000"/>
                <w:kern w:val="0"/>
                <w:sz w:val="28"/>
                <w:szCs w:val="28"/>
                <w:vertAlign w:val="baseline"/>
                <w:lang w:val="en-US" w:eastAsia="zh-CN" w:bidi="ar"/>
              </w:rPr>
            </w:pPr>
            <w:r>
              <w:rPr>
                <w:rFonts w:hint="eastAsia" w:ascii="仿宋" w:hAnsi="仿宋" w:eastAsia="仿宋" w:cs="仿宋"/>
                <w:b/>
                <w:bCs/>
                <w:color w:val="000000"/>
                <w:kern w:val="0"/>
                <w:sz w:val="28"/>
                <w:szCs w:val="28"/>
                <w:vertAlign w:val="baseline"/>
                <w:lang w:val="en-US" w:eastAsia="zh-CN" w:bidi="ar"/>
              </w:rPr>
              <w:t>推选方式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2019级</w:t>
            </w:r>
          </w:p>
        </w:tc>
        <w:tc>
          <w:tcPr>
            <w:tcW w:w="1815"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45</w:t>
            </w:r>
          </w:p>
        </w:tc>
        <w:tc>
          <w:tcPr>
            <w:tcW w:w="4350"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每班推选比例为15%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2018级</w:t>
            </w:r>
          </w:p>
        </w:tc>
        <w:tc>
          <w:tcPr>
            <w:tcW w:w="1815"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29</w:t>
            </w:r>
          </w:p>
        </w:tc>
        <w:tc>
          <w:tcPr>
            <w:tcW w:w="4350"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每班推选比例为12%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2017、2016级</w:t>
            </w:r>
          </w:p>
        </w:tc>
        <w:tc>
          <w:tcPr>
            <w:tcW w:w="1815"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10</w:t>
            </w:r>
          </w:p>
        </w:tc>
        <w:tc>
          <w:tcPr>
            <w:tcW w:w="4350" w:type="dxa"/>
            <w:vAlign w:val="center"/>
          </w:tcPr>
          <w:p>
            <w:pPr>
              <w:keepNext w:val="0"/>
              <w:keepLines w:val="0"/>
              <w:widowControl/>
              <w:suppressLineNumbers w:val="0"/>
              <w:spacing w:before="0" w:beforeAutospacing="0" w:after="0" w:afterAutospacing="0" w:line="270" w:lineRule="atLeast"/>
              <w:ind w:right="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学生自主报名，由辅导员最终审定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vAlign w:val="center"/>
          </w:tcPr>
          <w:p>
            <w:pPr>
              <w:keepNext w:val="0"/>
              <w:keepLines w:val="0"/>
              <w:widowControl/>
              <w:suppressLineNumbers w:val="0"/>
              <w:spacing w:before="0" w:beforeAutospacing="0" w:after="0" w:afterAutospacing="0" w:line="270" w:lineRule="atLeast"/>
              <w:ind w:right="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各级学生组织</w:t>
            </w:r>
          </w:p>
        </w:tc>
        <w:tc>
          <w:tcPr>
            <w:tcW w:w="1815"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10</w:t>
            </w:r>
          </w:p>
        </w:tc>
        <w:tc>
          <w:tcPr>
            <w:tcW w:w="4350" w:type="dxa"/>
            <w:vAlign w:val="center"/>
          </w:tcPr>
          <w:p>
            <w:pPr>
              <w:keepNext w:val="0"/>
              <w:keepLines w:val="0"/>
              <w:widowControl/>
              <w:suppressLineNumbers w:val="0"/>
              <w:spacing w:before="0" w:beforeAutospacing="0" w:after="0" w:afterAutospacing="0" w:line="270" w:lineRule="atLeast"/>
              <w:ind w:right="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分配情况单独下发</w:t>
            </w:r>
          </w:p>
        </w:tc>
      </w:tr>
    </w:tbl>
    <w:p>
      <w:pPr>
        <w:keepNext w:val="0"/>
        <w:keepLines w:val="0"/>
        <w:widowControl/>
        <w:suppressLineNumbers w:val="0"/>
        <w:spacing w:before="0" w:beforeAutospacing="0" w:after="0" w:afterAutospacing="0" w:line="270" w:lineRule="atLeast"/>
        <w:ind w:left="0" w:right="0" w:firstLine="640"/>
        <w:jc w:val="left"/>
        <w:rPr>
          <w:rFonts w:hint="eastAsia" w:ascii="仿宋" w:hAnsi="仿宋" w:eastAsia="仿宋" w:cs="仿宋"/>
          <w:b/>
          <w:bCs/>
          <w:color w:val="000000"/>
          <w:kern w:val="0"/>
          <w:sz w:val="28"/>
          <w:szCs w:val="28"/>
          <w:lang w:val="en-US" w:eastAsia="zh-CN" w:bidi="ar"/>
        </w:rPr>
      </w:pPr>
    </w:p>
    <w:p>
      <w:pPr>
        <w:keepNext w:val="0"/>
        <w:keepLines w:val="0"/>
        <w:widowControl/>
        <w:suppressLineNumbers w:val="0"/>
        <w:spacing w:before="0" w:beforeAutospacing="0" w:after="0" w:afterAutospacing="0" w:line="270" w:lineRule="atLeast"/>
        <w:ind w:left="0" w:right="0" w:firstLine="640"/>
        <w:jc w:val="left"/>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三、其他事项：</w:t>
      </w:r>
    </w:p>
    <w:p>
      <w:pPr>
        <w:keepNext w:val="0"/>
        <w:keepLines w:val="0"/>
        <w:widowControl/>
        <w:suppressLineNumbers w:val="0"/>
        <w:spacing w:before="0" w:beforeAutospacing="0" w:after="0" w:afterAutospacing="0" w:line="270" w:lineRule="atLeast"/>
        <w:ind w:left="0" w:right="0" w:firstLine="64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1.推优的同学需上交</w:t>
      </w:r>
      <w:r>
        <w:rPr>
          <w:rFonts w:hint="eastAsia" w:ascii="仿宋" w:hAnsi="仿宋" w:eastAsia="仿宋" w:cs="仿宋"/>
          <w:color w:val="000000"/>
          <w:kern w:val="0"/>
          <w:sz w:val="28"/>
          <w:szCs w:val="28"/>
          <w:u w:val="single"/>
          <w:lang w:val="en-US" w:eastAsia="zh-CN" w:bidi="ar"/>
        </w:rPr>
        <w:t>教材费</w:t>
      </w:r>
      <w:r>
        <w:rPr>
          <w:rFonts w:hint="eastAsia" w:ascii="仿宋" w:hAnsi="仿宋" w:eastAsia="仿宋" w:cs="仿宋"/>
          <w:color w:val="000000"/>
          <w:kern w:val="0"/>
          <w:sz w:val="28"/>
          <w:szCs w:val="28"/>
          <w:lang w:val="en-US" w:eastAsia="zh-CN" w:bidi="ar"/>
        </w:rPr>
        <w:t>（7元/人）、</w:t>
      </w:r>
      <w:r>
        <w:rPr>
          <w:rFonts w:hint="eastAsia" w:ascii="仿宋" w:hAnsi="仿宋" w:eastAsia="仿宋" w:cs="仿宋"/>
          <w:color w:val="000000"/>
          <w:kern w:val="0"/>
          <w:sz w:val="28"/>
          <w:szCs w:val="28"/>
          <w:u w:val="single"/>
          <w:lang w:val="en-US" w:eastAsia="zh-CN" w:bidi="ar"/>
        </w:rPr>
        <w:t>入党申请书</w:t>
      </w:r>
      <w:r>
        <w:rPr>
          <w:rFonts w:hint="eastAsia" w:ascii="仿宋" w:hAnsi="仿宋" w:eastAsia="仿宋" w:cs="仿宋"/>
          <w:color w:val="000000"/>
          <w:kern w:val="0"/>
          <w:sz w:val="28"/>
          <w:szCs w:val="28"/>
          <w:lang w:val="en-US" w:eastAsia="zh-CN" w:bidi="ar"/>
        </w:rPr>
        <w:t>（按格式书写，附件1）和</w:t>
      </w:r>
      <w:r>
        <w:rPr>
          <w:rFonts w:hint="eastAsia" w:ascii="仿宋" w:hAnsi="仿宋" w:eastAsia="仿宋" w:cs="仿宋"/>
          <w:color w:val="000000"/>
          <w:kern w:val="0"/>
          <w:sz w:val="28"/>
          <w:szCs w:val="28"/>
          <w:u w:val="single"/>
          <w:lang w:val="en-US" w:eastAsia="zh-CN" w:bidi="ar"/>
        </w:rPr>
        <w:t>二寸照</w:t>
      </w:r>
      <w:r>
        <w:rPr>
          <w:rFonts w:hint="eastAsia" w:ascii="仿宋" w:hAnsi="仿宋" w:eastAsia="仿宋" w:cs="仿宋"/>
          <w:color w:val="000000"/>
          <w:kern w:val="0"/>
          <w:sz w:val="28"/>
          <w:szCs w:val="28"/>
          <w:lang w:val="en-US" w:eastAsia="zh-CN" w:bidi="ar"/>
        </w:rPr>
        <w:t>（一张），由各班团支书收齐保管（</w:t>
      </w:r>
      <w:r>
        <w:rPr>
          <w:rFonts w:hint="eastAsia" w:ascii="仿宋" w:hAnsi="仿宋" w:eastAsia="仿宋" w:cs="仿宋"/>
          <w:color w:val="000000"/>
          <w:kern w:val="0"/>
          <w:sz w:val="28"/>
          <w:szCs w:val="28"/>
          <w:u w:val="single"/>
          <w:lang w:val="en-US" w:eastAsia="zh-CN" w:bidi="ar"/>
        </w:rPr>
        <w:t>各级学生组织推优人员的费用及资料由各级学生组织相关负责人收缴</w:t>
      </w:r>
      <w:r>
        <w:rPr>
          <w:rFonts w:hint="eastAsia" w:ascii="仿宋" w:hAnsi="仿宋" w:eastAsia="仿宋" w:cs="仿宋"/>
          <w:color w:val="000000"/>
          <w:kern w:val="0"/>
          <w:sz w:val="28"/>
          <w:szCs w:val="28"/>
          <w:lang w:val="en-US" w:eastAsia="zh-CN" w:bidi="ar"/>
        </w:rPr>
        <w:t>），最后与党员之家组织部进行交接。</w:t>
      </w:r>
    </w:p>
    <w:p>
      <w:pPr>
        <w:keepNext w:val="0"/>
        <w:keepLines w:val="0"/>
        <w:widowControl/>
        <w:suppressLineNumbers w:val="0"/>
        <w:spacing w:before="0" w:beforeAutospacing="0" w:after="0" w:afterAutospacing="0" w:line="270" w:lineRule="atLeast"/>
        <w:ind w:left="0" w:right="0" w:firstLine="64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fldChar w:fldCharType="begin"/>
      </w:r>
      <w:r>
        <w:rPr>
          <w:rFonts w:hint="eastAsia" w:ascii="仿宋" w:hAnsi="仿宋" w:eastAsia="仿宋" w:cs="仿宋"/>
          <w:color w:val="000000"/>
          <w:kern w:val="0"/>
          <w:sz w:val="28"/>
          <w:szCs w:val="28"/>
          <w:lang w:val="en-US" w:eastAsia="zh-CN" w:bidi="ar"/>
        </w:rPr>
        <w:instrText xml:space="preserve"> HYPERLINK "mailto:2.推优名单确定后，请各班团支书负责发送到邮箱2403025863@qq.com" </w:instrText>
      </w:r>
      <w:r>
        <w:rPr>
          <w:rFonts w:hint="eastAsia" w:ascii="仿宋" w:hAnsi="仿宋" w:eastAsia="仿宋" w:cs="仿宋"/>
          <w:color w:val="000000"/>
          <w:kern w:val="0"/>
          <w:sz w:val="28"/>
          <w:szCs w:val="28"/>
          <w:lang w:val="en-US" w:eastAsia="zh-CN" w:bidi="ar"/>
        </w:rPr>
        <w:fldChar w:fldCharType="separate"/>
      </w:r>
      <w:r>
        <w:rPr>
          <w:rStyle w:val="3"/>
          <w:rFonts w:hint="eastAsia" w:ascii="仿宋" w:hAnsi="仿宋" w:eastAsia="仿宋" w:cs="仿宋"/>
          <w:color w:val="000000" w:themeColor="text1"/>
          <w:kern w:val="0"/>
          <w:sz w:val="28"/>
          <w:szCs w:val="28"/>
          <w:lang w:val="en-US" w:eastAsia="zh-CN" w:bidi="ar"/>
          <w14:textFill>
            <w14:solidFill>
              <w14:schemeClr w14:val="tx1"/>
            </w14:solidFill>
          </w14:textFill>
        </w:rPr>
        <w:t>2. 通知下发后，请各班团支书在班级内组织投票，决定推优人员，推优名单确定后，请各班团支书在10月11日中午12：00前将推优名单汇总表</w:t>
      </w:r>
      <w:bookmarkStart w:id="0" w:name="_GoBack"/>
      <w:bookmarkEnd w:id="0"/>
      <w:r>
        <w:rPr>
          <w:rStyle w:val="3"/>
          <w:rFonts w:hint="eastAsia" w:ascii="仿宋" w:hAnsi="仿宋" w:eastAsia="仿宋" w:cs="仿宋"/>
          <w:color w:val="000000" w:themeColor="text1"/>
          <w:kern w:val="0"/>
          <w:sz w:val="28"/>
          <w:szCs w:val="28"/>
          <w:lang w:val="en-US" w:eastAsia="zh-CN" w:bidi="ar"/>
          <w14:textFill>
            <w14:solidFill>
              <w14:schemeClr w14:val="tx1"/>
            </w14:solidFill>
          </w14:textFill>
        </w:rPr>
        <w:t>（附件2）发送至邮箱</w:t>
      </w:r>
      <w:r>
        <w:rPr>
          <w:rStyle w:val="3"/>
          <w:rFonts w:hint="eastAsia" w:ascii="仿宋" w:hAnsi="仿宋" w:eastAsia="仿宋" w:cs="仿宋"/>
          <w:color w:val="000000"/>
          <w:kern w:val="0"/>
          <w:sz w:val="28"/>
          <w:szCs w:val="28"/>
          <w:lang w:val="en-US" w:eastAsia="zh-CN" w:bidi="ar"/>
        </w:rPr>
        <w:t>2403025863@qq.com</w:t>
      </w:r>
      <w:r>
        <w:rPr>
          <w:rFonts w:hint="eastAsia" w:ascii="仿宋" w:hAnsi="仿宋" w:eastAsia="仿宋" w:cs="仿宋"/>
          <w:color w:val="000000"/>
          <w:kern w:val="0"/>
          <w:sz w:val="28"/>
          <w:szCs w:val="28"/>
          <w:lang w:val="en-US" w:eastAsia="zh-CN" w:bidi="ar"/>
        </w:rPr>
        <w:fldChar w:fldCharType="end"/>
      </w:r>
    </w:p>
    <w:p>
      <w:pPr>
        <w:keepNext w:val="0"/>
        <w:keepLines w:val="0"/>
        <w:widowControl/>
        <w:suppressLineNumbers w:val="0"/>
        <w:spacing w:before="0" w:beforeAutospacing="0" w:after="0" w:afterAutospacing="0" w:line="270" w:lineRule="atLeast"/>
        <w:ind w:left="0" w:right="0" w:firstLine="640"/>
        <w:jc w:val="left"/>
        <w:rPr>
          <w:sz w:val="28"/>
          <w:szCs w:val="28"/>
        </w:rPr>
      </w:pPr>
      <w:r>
        <w:rPr>
          <w:rFonts w:hint="eastAsia" w:ascii="仿宋" w:hAnsi="仿宋" w:eastAsia="仿宋" w:cs="仿宋"/>
          <w:color w:val="000000"/>
          <w:kern w:val="0"/>
          <w:sz w:val="28"/>
          <w:szCs w:val="28"/>
          <w:lang w:val="en-US" w:eastAsia="zh-CN" w:bidi="ar"/>
        </w:rPr>
        <w:t>3.党校结业采用闭卷考试的形式。最终分数评定：考勤占5%、笔记占5%、书面小结占5%、培训表现占5%、参与社会实践活动情况占10%，考试卷面成绩占70%。</w:t>
      </w:r>
    </w:p>
    <w:p>
      <w:pPr>
        <w:keepNext w:val="0"/>
        <w:keepLines w:val="0"/>
        <w:widowControl/>
        <w:suppressLineNumbers w:val="0"/>
        <w:spacing w:before="0" w:beforeAutospacing="0" w:after="0" w:afterAutospacing="0" w:line="480" w:lineRule="atLeast"/>
        <w:ind w:left="0" w:right="280"/>
        <w:jc w:val="right"/>
        <w:rPr>
          <w:rFonts w:hint="default"/>
          <w:sz w:val="28"/>
          <w:szCs w:val="28"/>
          <w:lang w:val="en-US"/>
        </w:rPr>
      </w:pPr>
      <w:r>
        <w:rPr>
          <w:rFonts w:hint="eastAsia" w:ascii="仿宋" w:hAnsi="仿宋" w:eastAsia="仿宋" w:cs="仿宋"/>
          <w:color w:val="000000"/>
          <w:kern w:val="0"/>
          <w:sz w:val="28"/>
          <w:szCs w:val="28"/>
          <w:lang w:val="en-US" w:eastAsia="zh-CN" w:bidi="ar"/>
        </w:rPr>
        <w:t>嘉兴学院生物与化学工程学院党委</w:t>
      </w:r>
    </w:p>
    <w:p>
      <w:pPr>
        <w:keepNext w:val="0"/>
        <w:keepLines w:val="0"/>
        <w:widowControl/>
        <w:suppressLineNumbers w:val="0"/>
        <w:spacing w:before="0" w:beforeAutospacing="0" w:after="0" w:afterAutospacing="0" w:line="480" w:lineRule="atLeast"/>
        <w:ind w:left="0" w:right="0"/>
        <w:jc w:val="center"/>
        <w:rPr>
          <w:rFonts w:hint="eastAsia" w:ascii="仿宋" w:hAnsi="仿宋" w:eastAsia="仿宋" w:cs="仿宋"/>
          <w:color w:val="000000"/>
          <w:kern w:val="0"/>
          <w:sz w:val="28"/>
          <w:szCs w:val="28"/>
          <w:lang w:val="en-US" w:eastAsia="zh-CN" w:bidi="ar"/>
        </w:rPr>
        <w:sectPr>
          <w:pgSz w:w="11906" w:h="16838"/>
          <w:pgMar w:top="1213" w:right="1800" w:bottom="1213" w:left="1800" w:header="851" w:footer="992" w:gutter="0"/>
          <w:cols w:space="425" w:num="1"/>
          <w:docGrid w:type="lines" w:linePitch="312" w:charSpace="0"/>
        </w:sectPr>
      </w:pPr>
      <w:r>
        <w:rPr>
          <w:rFonts w:hint="eastAsia" w:ascii="仿宋" w:hAnsi="仿宋" w:eastAsia="仿宋" w:cs="仿宋"/>
          <w:color w:val="000000"/>
          <w:kern w:val="0"/>
          <w:sz w:val="28"/>
          <w:szCs w:val="28"/>
          <w:lang w:val="en-US" w:eastAsia="zh-CN" w:bidi="ar"/>
        </w:rPr>
        <w:t xml:space="preserve">                                     2019年9月24日</w:t>
      </w:r>
    </w:p>
    <w:p>
      <w:pPr>
        <w:keepNext w:val="0"/>
        <w:keepLines w:val="0"/>
        <w:widowControl/>
        <w:suppressLineNumbers w:val="0"/>
        <w:spacing w:before="0" w:beforeAutospacing="0" w:after="0" w:afterAutospacing="0" w:line="480" w:lineRule="atLeast"/>
        <w:ind w:left="0" w:right="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附件1入党申请书模板：</w:t>
      </w:r>
    </w:p>
    <w:p>
      <w:pPr>
        <w:keepNext w:val="0"/>
        <w:keepLines w:val="0"/>
        <w:widowControl/>
        <w:suppressLineNumbers w:val="0"/>
        <w:spacing w:before="0" w:beforeAutospacing="0" w:after="0" w:afterAutospacing="0" w:line="480" w:lineRule="atLeast"/>
        <w:ind w:left="0" w:right="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5429250" cy="4000500"/>
            <wp:effectExtent l="0" t="0" r="1143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29250" cy="40005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480" w:lineRule="atLeast"/>
        <w:ind w:left="0" w:right="0"/>
        <w:jc w:val="both"/>
        <w:rPr>
          <w:rFonts w:hint="eastAsia" w:ascii="宋体" w:hAnsi="宋体" w:eastAsia="宋体" w:cs="宋体"/>
          <w:sz w:val="24"/>
          <w:szCs w:val="24"/>
          <w:lang w:val="en-US" w:eastAsia="zh-CN"/>
        </w:rPr>
      </w:pP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B66890"/>
    <w:rsid w:val="261A5546"/>
    <w:rsid w:val="274D4750"/>
    <w:rsid w:val="2BD7669E"/>
    <w:rsid w:val="31762314"/>
    <w:rsid w:val="3803582F"/>
    <w:rsid w:val="3DFC2EE6"/>
    <w:rsid w:val="41534838"/>
    <w:rsid w:val="42F6379D"/>
    <w:rsid w:val="569A0F6E"/>
    <w:rsid w:val="57145385"/>
    <w:rsid w:val="5C3A7C3B"/>
    <w:rsid w:val="6F57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admin1234</dc:creator>
  <cp:lastModifiedBy>『尛』</cp:lastModifiedBy>
  <dcterms:modified xsi:type="dcterms:W3CDTF">2019-09-30T07:03:39Z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